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4C" w:rsidRPr="003F2D58" w:rsidRDefault="002061EC" w:rsidP="00946A48">
      <w:pPr>
        <w:pStyle w:val="Title"/>
        <w:rPr>
          <w:rFonts w:asciiTheme="minorHAnsi" w:hAnsiTheme="minorHAnsi" w:cstheme="minorHAnsi"/>
        </w:rPr>
      </w:pPr>
      <w:r w:rsidRPr="003F2D5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228066</wp:posOffset>
            </wp:positionV>
            <wp:extent cx="916513" cy="9384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NPL logo - from the homep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13" cy="93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A48" w:rsidRPr="003F2D58">
        <w:rPr>
          <w:rFonts w:asciiTheme="minorHAnsi" w:hAnsiTheme="minorHAnsi" w:cstheme="minorHAnsi"/>
        </w:rPr>
        <w:t>Why and How: Family Journal</w:t>
      </w:r>
    </w:p>
    <w:p w:rsidR="00946A48" w:rsidRPr="003F2D58" w:rsidRDefault="00946A48" w:rsidP="00946A4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 xml:space="preserve">Having a group journal around is a great way to connect in a way that the entire family will love to look back upon.  </w:t>
      </w:r>
      <w:r w:rsidR="003F2D58" w:rsidRPr="003F2D58">
        <w:rPr>
          <w:rStyle w:val="s1"/>
          <w:rFonts w:asciiTheme="minorHAnsi" w:hAnsiTheme="minorHAnsi" w:cstheme="minorHAnsi"/>
          <w:sz w:val="28"/>
          <w:szCs w:val="28"/>
        </w:rPr>
        <w:t xml:space="preserve">It can serve as your family’s history—a place to record milestones, share thoughts and aspirations, set goals; to </w:t>
      </w:r>
      <w:r w:rsidR="003F2D58" w:rsidRPr="003F2D58">
        <w:rPr>
          <w:rFonts w:asciiTheme="minorHAnsi" w:hAnsiTheme="minorHAnsi" w:cstheme="minorHAnsi"/>
          <w:sz w:val="28"/>
          <w:szCs w:val="28"/>
        </w:rPr>
        <w:t xml:space="preserve">recount </w:t>
      </w:r>
      <w:hyperlink r:id="rId6" w:tgtFrame="_blank" w:history="1">
        <w:r w:rsidR="003F2D58" w:rsidRPr="003F2D58">
          <w:rPr>
            <w:rFonts w:asciiTheme="minorHAnsi" w:hAnsiTheme="minorHAnsi" w:cstheme="minorHAnsi"/>
            <w:sz w:val="28"/>
            <w:szCs w:val="28"/>
          </w:rPr>
          <w:t>family outings</w:t>
        </w:r>
      </w:hyperlink>
      <w:r w:rsidR="003F2D58" w:rsidRPr="003F2D58">
        <w:rPr>
          <w:rFonts w:asciiTheme="minorHAnsi" w:hAnsiTheme="minorHAnsi" w:cstheme="minorHAnsi"/>
          <w:sz w:val="28"/>
          <w:szCs w:val="28"/>
        </w:rPr>
        <w:t>, vacations</w:t>
      </w:r>
      <w:r w:rsidR="003F2D58" w:rsidRPr="003F2D58">
        <w:rPr>
          <w:rStyle w:val="s1"/>
          <w:rFonts w:asciiTheme="minorHAnsi" w:hAnsiTheme="minorHAnsi" w:cstheme="minorHAnsi"/>
          <w:sz w:val="28"/>
          <w:szCs w:val="28"/>
        </w:rPr>
        <w:t>, holidays, and adventures</w:t>
      </w:r>
      <w:r w:rsidR="003F2D58">
        <w:rPr>
          <w:rStyle w:val="s1"/>
          <w:rFonts w:asciiTheme="minorHAnsi" w:hAnsiTheme="minorHAnsi" w:cstheme="minorHAnsi"/>
          <w:sz w:val="28"/>
          <w:szCs w:val="28"/>
        </w:rPr>
        <w:t xml:space="preserve"> – or just for fun</w:t>
      </w:r>
      <w:r w:rsidR="003F2D58" w:rsidRPr="003F2D58">
        <w:rPr>
          <w:rStyle w:val="s1"/>
          <w:rFonts w:asciiTheme="minorHAnsi" w:hAnsiTheme="minorHAnsi" w:cstheme="minorHAnsi"/>
          <w:sz w:val="28"/>
          <w:szCs w:val="28"/>
        </w:rPr>
        <w:t>.</w:t>
      </w:r>
    </w:p>
    <w:p w:rsidR="00946A48" w:rsidRPr="003F2D58" w:rsidRDefault="00946A48" w:rsidP="003F2D58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 xml:space="preserve">Have a journal in the car or when travelling.  </w:t>
      </w:r>
    </w:p>
    <w:p w:rsidR="00946A48" w:rsidRPr="003F2D58" w:rsidRDefault="00946A48" w:rsidP="003F2D58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>Create ongoing activities and sharing</w:t>
      </w:r>
      <w:r w:rsidR="00D13F81" w:rsidRPr="003F2D58">
        <w:rPr>
          <w:rFonts w:asciiTheme="minorHAnsi" w:hAnsiTheme="minorHAnsi" w:cstheme="minorHAnsi"/>
          <w:sz w:val="28"/>
          <w:szCs w:val="28"/>
        </w:rPr>
        <w:t>,</w:t>
      </w:r>
      <w:r w:rsidRPr="003F2D58">
        <w:rPr>
          <w:rFonts w:asciiTheme="minorHAnsi" w:hAnsiTheme="minorHAnsi" w:cstheme="minorHAnsi"/>
          <w:sz w:val="28"/>
          <w:szCs w:val="28"/>
        </w:rPr>
        <w:t xml:space="preserve"> like when out to dinner or at the park. </w:t>
      </w:r>
    </w:p>
    <w:p w:rsidR="00946A48" w:rsidRPr="003F2D58" w:rsidRDefault="00946A48" w:rsidP="003F2D58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>Make waiting at the doctor’s office or a long drive go quicker by initiating a new questionnaire or wish</w:t>
      </w:r>
      <w:r w:rsidR="003F2D58">
        <w:rPr>
          <w:rFonts w:asciiTheme="minorHAnsi" w:hAnsiTheme="minorHAnsi" w:cstheme="minorHAnsi"/>
          <w:sz w:val="28"/>
          <w:szCs w:val="28"/>
        </w:rPr>
        <w:t xml:space="preserve"> </w:t>
      </w:r>
      <w:r w:rsidRPr="003F2D58">
        <w:rPr>
          <w:rFonts w:asciiTheme="minorHAnsi" w:hAnsiTheme="minorHAnsi" w:cstheme="minorHAnsi"/>
          <w:sz w:val="28"/>
          <w:szCs w:val="28"/>
        </w:rPr>
        <w:t xml:space="preserve">list.  </w:t>
      </w:r>
    </w:p>
    <w:p w:rsidR="005532AB" w:rsidRPr="003F2D58" w:rsidRDefault="005532AB" w:rsidP="00946A4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 xml:space="preserve">You can do anything you want in your family journal including </w:t>
      </w:r>
    </w:p>
    <w:p w:rsidR="005532AB" w:rsidRPr="003F2D58" w:rsidRDefault="005532AB" w:rsidP="00D13F8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>stick pictures inside</w:t>
      </w:r>
    </w:p>
    <w:p w:rsidR="005532AB" w:rsidRPr="003F2D58" w:rsidRDefault="005532AB" w:rsidP="00D13F8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>make pockets</w:t>
      </w:r>
    </w:p>
    <w:p w:rsidR="005532AB" w:rsidRPr="003F2D58" w:rsidRDefault="005532AB" w:rsidP="00D13F8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sz w:val="28"/>
          <w:szCs w:val="28"/>
        </w:rPr>
        <w:t>art of all kinds and types</w:t>
      </w:r>
    </w:p>
    <w:p w:rsidR="005532AB" w:rsidRPr="003F2D58" w:rsidRDefault="005532AB" w:rsidP="00D13F8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3F2D58">
        <w:rPr>
          <w:rFonts w:asciiTheme="minorHAnsi" w:hAnsiTheme="minorHAnsi" w:cstheme="minorHAnsi"/>
          <w:sz w:val="28"/>
          <w:szCs w:val="28"/>
        </w:rPr>
        <w:t>interesting</w:t>
      </w:r>
      <w:proofErr w:type="gramEnd"/>
      <w:r w:rsidRPr="003F2D58">
        <w:rPr>
          <w:rFonts w:asciiTheme="minorHAnsi" w:hAnsiTheme="minorHAnsi" w:cstheme="minorHAnsi"/>
          <w:sz w:val="28"/>
          <w:szCs w:val="28"/>
        </w:rPr>
        <w:t xml:space="preserve"> happenings at school, work, during trips etc.</w:t>
      </w:r>
    </w:p>
    <w:p w:rsidR="005532AB" w:rsidRPr="003F2D58" w:rsidRDefault="005532AB" w:rsidP="00D13F8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3F2D58">
        <w:rPr>
          <w:rFonts w:asciiTheme="minorHAnsi" w:hAnsiTheme="minorHAnsi" w:cstheme="minorHAnsi"/>
          <w:sz w:val="28"/>
          <w:szCs w:val="28"/>
        </w:rPr>
        <w:t>lists</w:t>
      </w:r>
      <w:proofErr w:type="gramEnd"/>
      <w:r w:rsidRPr="003F2D58">
        <w:rPr>
          <w:rFonts w:asciiTheme="minorHAnsi" w:hAnsiTheme="minorHAnsi" w:cstheme="minorHAnsi"/>
          <w:sz w:val="28"/>
          <w:szCs w:val="28"/>
        </w:rPr>
        <w:t xml:space="preserve"> of all kinds! Wish lists, </w:t>
      </w:r>
      <w:proofErr w:type="spellStart"/>
      <w:r w:rsidRPr="003F2D58">
        <w:rPr>
          <w:rFonts w:asciiTheme="minorHAnsi" w:hAnsiTheme="minorHAnsi" w:cstheme="minorHAnsi"/>
          <w:sz w:val="28"/>
          <w:szCs w:val="28"/>
        </w:rPr>
        <w:t>favourites</w:t>
      </w:r>
      <w:proofErr w:type="spellEnd"/>
      <w:r w:rsidRPr="003F2D58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3F2D58">
        <w:rPr>
          <w:rFonts w:asciiTheme="minorHAnsi" w:hAnsiTheme="minorHAnsi" w:cstheme="minorHAnsi"/>
          <w:sz w:val="28"/>
          <w:szCs w:val="28"/>
        </w:rPr>
        <w:t>places</w:t>
      </w:r>
      <w:proofErr w:type="gramEnd"/>
      <w:r w:rsidRPr="003F2D58">
        <w:rPr>
          <w:rFonts w:asciiTheme="minorHAnsi" w:hAnsiTheme="minorHAnsi" w:cstheme="minorHAnsi"/>
          <w:sz w:val="28"/>
          <w:szCs w:val="28"/>
        </w:rPr>
        <w:t xml:space="preserve"> you want to go etc.</w:t>
      </w:r>
    </w:p>
    <w:p w:rsidR="00946A48" w:rsidRPr="003F2D58" w:rsidRDefault="003F2D58" w:rsidP="00D13F81">
      <w:pPr>
        <w:pStyle w:val="NormalWeb"/>
        <w:ind w:left="4320" w:firstLine="720"/>
        <w:rPr>
          <w:rFonts w:asciiTheme="minorHAnsi" w:hAnsiTheme="minorHAnsi" w:cstheme="minorHAnsi"/>
          <w:sz w:val="28"/>
          <w:szCs w:val="28"/>
        </w:rPr>
      </w:pPr>
      <w:r w:rsidRPr="003F2D5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3151505</wp:posOffset>
            </wp:positionH>
            <wp:positionV relativeFrom="page">
              <wp:posOffset>5464639</wp:posOffset>
            </wp:positionV>
            <wp:extent cx="3015960" cy="2009273"/>
            <wp:effectExtent l="0" t="0" r="0" b="0"/>
            <wp:wrapNone/>
            <wp:docPr id="1" name="Picture 1" descr="journaling with kids via lilblueboo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ing with kids via lilblueboo.com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60" cy="20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F81" w:rsidRPr="003F2D58">
        <w:rPr>
          <w:rFonts w:asciiTheme="minorHAnsi" w:hAnsiTheme="minorHAnsi" w:cstheme="minorHAnsi"/>
          <w:sz w:val="28"/>
          <w:szCs w:val="28"/>
        </w:rPr>
        <w:t>An</w:t>
      </w:r>
      <w:r w:rsidR="00946A48" w:rsidRPr="003F2D58">
        <w:rPr>
          <w:rFonts w:asciiTheme="minorHAnsi" w:hAnsiTheme="minorHAnsi" w:cstheme="minorHAnsi"/>
          <w:sz w:val="28"/>
          <w:szCs w:val="28"/>
        </w:rPr>
        <w:t xml:space="preserve"> example of a family survey</w:t>
      </w:r>
      <w:r w:rsidR="00D13F81" w:rsidRPr="003F2D58">
        <w:rPr>
          <w:rFonts w:asciiTheme="minorHAnsi" w:hAnsiTheme="minorHAnsi" w:cstheme="minorHAnsi"/>
          <w:sz w:val="28"/>
          <w:szCs w:val="28"/>
        </w:rPr>
        <w:t>.</w:t>
      </w:r>
    </w:p>
    <w:p w:rsidR="005532AB" w:rsidRPr="003F2D58" w:rsidRDefault="005532AB">
      <w:pPr>
        <w:rPr>
          <w:rFonts w:cstheme="minorHAnsi"/>
          <w:sz w:val="28"/>
          <w:szCs w:val="28"/>
        </w:rPr>
      </w:pPr>
      <w:r w:rsidRPr="003F2D58">
        <w:rPr>
          <w:rFonts w:cstheme="minorHAnsi"/>
          <w:sz w:val="28"/>
          <w:szCs w:val="28"/>
        </w:rPr>
        <w:t>On a family trip: “Plants in Charlotte”</w:t>
      </w:r>
    </w:p>
    <w:p w:rsidR="005532AB" w:rsidRPr="003F2D58" w:rsidRDefault="002061EC">
      <w:pPr>
        <w:rPr>
          <w:rFonts w:cstheme="minorHAnsi"/>
        </w:rPr>
      </w:pPr>
      <w:bookmarkStart w:id="0" w:name="_GoBack"/>
      <w:r w:rsidRPr="003F2D58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5810751</wp:posOffset>
            </wp:positionV>
            <wp:extent cx="2225675" cy="1482090"/>
            <wp:effectExtent l="0" t="0" r="3175" b="3810"/>
            <wp:wrapNone/>
            <wp:docPr id="3" name="Picture 3" descr="journaling with kids via lilblueboo.com #travel #theliljournal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urnaling with kids via lilblueboo.com #travel #theliljournal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32AB" w:rsidRPr="003F2D58" w:rsidRDefault="005532AB">
      <w:pPr>
        <w:rPr>
          <w:rFonts w:cstheme="minorHAnsi"/>
        </w:rPr>
      </w:pPr>
    </w:p>
    <w:p w:rsidR="005532AB" w:rsidRPr="003F2D58" w:rsidRDefault="005532AB">
      <w:pPr>
        <w:rPr>
          <w:rFonts w:cstheme="minorHAnsi"/>
        </w:rPr>
      </w:pPr>
    </w:p>
    <w:p w:rsidR="005532AB" w:rsidRPr="003F2D58" w:rsidRDefault="005532AB">
      <w:pPr>
        <w:rPr>
          <w:rFonts w:cstheme="minorHAnsi"/>
        </w:rPr>
      </w:pPr>
    </w:p>
    <w:p w:rsidR="005532AB" w:rsidRPr="003F2D58" w:rsidRDefault="005532AB">
      <w:pPr>
        <w:rPr>
          <w:rFonts w:cstheme="minorHAnsi"/>
        </w:rPr>
      </w:pPr>
    </w:p>
    <w:p w:rsidR="005532AB" w:rsidRPr="003F2D58" w:rsidRDefault="005532AB">
      <w:pPr>
        <w:rPr>
          <w:rFonts w:cstheme="minorHAnsi"/>
        </w:rPr>
      </w:pPr>
    </w:p>
    <w:p w:rsidR="005532AB" w:rsidRPr="003F2D58" w:rsidRDefault="005532AB">
      <w:pPr>
        <w:rPr>
          <w:rFonts w:cstheme="minorHAnsi"/>
          <w:sz w:val="28"/>
          <w:szCs w:val="28"/>
        </w:rPr>
      </w:pPr>
    </w:p>
    <w:p w:rsidR="002061EC" w:rsidRPr="003F2D58" w:rsidRDefault="002061EC">
      <w:pPr>
        <w:rPr>
          <w:rFonts w:cstheme="minorHAnsi"/>
          <w:sz w:val="28"/>
          <w:szCs w:val="28"/>
        </w:rPr>
      </w:pPr>
      <w:r w:rsidRPr="003F2D58">
        <w:rPr>
          <w:rFonts w:cstheme="minorHAnsi"/>
          <w:sz w:val="28"/>
          <w:szCs w:val="28"/>
        </w:rPr>
        <w:t xml:space="preserve">In these journals we can also track our family reading, our </w:t>
      </w:r>
      <w:proofErr w:type="spellStart"/>
      <w:r w:rsidRPr="003F2D58">
        <w:rPr>
          <w:rFonts w:cstheme="minorHAnsi"/>
          <w:sz w:val="28"/>
          <w:szCs w:val="28"/>
        </w:rPr>
        <w:t>favourite</w:t>
      </w:r>
      <w:proofErr w:type="spellEnd"/>
      <w:r w:rsidRPr="003F2D58">
        <w:rPr>
          <w:rFonts w:cstheme="minorHAnsi"/>
          <w:sz w:val="28"/>
          <w:szCs w:val="28"/>
        </w:rPr>
        <w:t xml:space="preserve"> books, books we want to read etc.</w:t>
      </w:r>
    </w:p>
    <w:p w:rsidR="005532AB" w:rsidRPr="003F2D58" w:rsidRDefault="002061EC">
      <w:pPr>
        <w:rPr>
          <w:rFonts w:cstheme="minorHAnsi"/>
          <w:sz w:val="28"/>
          <w:szCs w:val="28"/>
        </w:rPr>
      </w:pPr>
      <w:r w:rsidRPr="003F2D58">
        <w:rPr>
          <w:rFonts w:cstheme="minorHAnsi"/>
          <w:sz w:val="28"/>
          <w:szCs w:val="28"/>
        </w:rPr>
        <w:t xml:space="preserve">We will have sticker pages and when you return your book to the library and let us know you read it, you can get a sticker. </w:t>
      </w:r>
    </w:p>
    <w:p w:rsidR="002061EC" w:rsidRPr="003F2D58" w:rsidRDefault="002061EC">
      <w:pPr>
        <w:rPr>
          <w:rFonts w:cstheme="minorHAnsi"/>
          <w:sz w:val="28"/>
          <w:szCs w:val="28"/>
        </w:rPr>
      </w:pPr>
      <w:r w:rsidRPr="003F2D58">
        <w:rPr>
          <w:rFonts w:cstheme="minorHAnsi"/>
          <w:sz w:val="28"/>
          <w:szCs w:val="28"/>
        </w:rPr>
        <w:t xml:space="preserve">Each week during TD Summer Reading Club we will find more creative ways to make our journals special to us. </w:t>
      </w:r>
    </w:p>
    <w:p w:rsidR="005532AB" w:rsidRPr="003F2D58" w:rsidRDefault="00D13F81">
      <w:pPr>
        <w:rPr>
          <w:rFonts w:cstheme="minorHAnsi"/>
        </w:rPr>
      </w:pPr>
      <w:r w:rsidRPr="003F2D58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1285875</wp:posOffset>
            </wp:positionV>
            <wp:extent cx="10379710" cy="7886065"/>
            <wp:effectExtent l="8572" t="0" r="0" b="0"/>
            <wp:wrapThrough wrapText="bothSides">
              <wp:wrapPolygon edited="0">
                <wp:start x="21582" y="-23"/>
                <wp:lineTo x="56" y="-23"/>
                <wp:lineTo x="56" y="21526"/>
                <wp:lineTo x="21582" y="21526"/>
                <wp:lineTo x="21582" y="-2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79710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2AB" w:rsidRPr="003F2D58" w:rsidSect="003F2D58">
      <w:pgSz w:w="12240" w:h="15840"/>
      <w:pgMar w:top="99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59E"/>
    <w:multiLevelType w:val="hybridMultilevel"/>
    <w:tmpl w:val="4BBE0AF2"/>
    <w:lvl w:ilvl="0" w:tplc="13F622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BE7"/>
    <w:multiLevelType w:val="hybridMultilevel"/>
    <w:tmpl w:val="EAE25E70"/>
    <w:lvl w:ilvl="0" w:tplc="13F622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701A"/>
    <w:multiLevelType w:val="hybridMultilevel"/>
    <w:tmpl w:val="E5D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64E"/>
    <w:multiLevelType w:val="hybridMultilevel"/>
    <w:tmpl w:val="314A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8"/>
    <w:rsid w:val="002061EC"/>
    <w:rsid w:val="003F2D58"/>
    <w:rsid w:val="00412F4C"/>
    <w:rsid w:val="005532AB"/>
    <w:rsid w:val="00946A48"/>
    <w:rsid w:val="00D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1EEC"/>
  <w15:chartTrackingRefBased/>
  <w15:docId w15:val="{AFDAD67E-6A7A-42F0-9CAB-7576730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6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1">
    <w:name w:val="s1"/>
    <w:basedOn w:val="DefaultParagraphFont"/>
    <w:rsid w:val="003F2D58"/>
  </w:style>
  <w:style w:type="character" w:customStyle="1" w:styleId="s2">
    <w:name w:val="s2"/>
    <w:basedOn w:val="DefaultParagraphFont"/>
    <w:rsid w:val="003F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ling.com/blogs/cultivate/63337603-make-meaningful-moments-5-dates-to-take-your-kids-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2023-07-04T20:29:00Z</dcterms:created>
  <dcterms:modified xsi:type="dcterms:W3CDTF">2023-07-04T20:54:00Z</dcterms:modified>
</cp:coreProperties>
</file>